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B1" w:rsidRDefault="005C337A" w:rsidP="00E65361">
      <w:pPr>
        <w:spacing w:line="276" w:lineRule="auto"/>
        <w:jc w:val="both"/>
        <w:rPr>
          <w:rFonts w:ascii="Calibri" w:hAnsi="Calibri"/>
        </w:rPr>
      </w:pPr>
      <w:r w:rsidRPr="005C337A">
        <w:rPr>
          <w:rFonts w:ascii="Calibri" w:hAnsi="Calibri"/>
        </w:rPr>
        <w:tab/>
        <w:t>Na temelju članka 15. stavak 2. Zakona o javnoj nabavi („Narodne novine“ broj 120/16 u dal</w:t>
      </w:r>
      <w:r>
        <w:rPr>
          <w:rFonts w:ascii="Calibri" w:hAnsi="Calibri"/>
        </w:rPr>
        <w:t>jnjem tekstu: Zakon) i članka 2</w:t>
      </w:r>
      <w:r w:rsidRPr="005C337A">
        <w:rPr>
          <w:rFonts w:ascii="Calibri" w:hAnsi="Calibri"/>
        </w:rPr>
        <w:t>.</w:t>
      </w:r>
      <w:r>
        <w:rPr>
          <w:rFonts w:ascii="Calibri" w:hAnsi="Calibri"/>
        </w:rPr>
        <w:t xml:space="preserve"> Stavak 8</w:t>
      </w:r>
      <w:r w:rsidRPr="005C337A">
        <w:rPr>
          <w:rFonts w:ascii="Calibri" w:hAnsi="Calibri"/>
        </w:rPr>
        <w:t xml:space="preserve"> Statuta Javne ustanove Sportski objekti Trogir </w:t>
      </w:r>
      <w:r>
        <w:rPr>
          <w:rFonts w:ascii="Calibri" w:hAnsi="Calibri"/>
        </w:rPr>
        <w:t>–</w:t>
      </w:r>
      <w:r w:rsidRPr="005C337A">
        <w:rPr>
          <w:rFonts w:ascii="Calibri" w:hAnsi="Calibri"/>
        </w:rPr>
        <w:t xml:space="preserve"> Trogir</w:t>
      </w:r>
      <w:r>
        <w:rPr>
          <w:rFonts w:ascii="Calibri" w:hAnsi="Calibri"/>
        </w:rPr>
        <w:t>,</w:t>
      </w:r>
      <w:r w:rsidR="008038B1" w:rsidRPr="009A774F">
        <w:rPr>
          <w:rFonts w:ascii="Calibri" w:hAnsi="Calibri"/>
        </w:rPr>
        <w:t xml:space="preserve"> Upravno vijeće javne </w:t>
      </w:r>
      <w:r>
        <w:rPr>
          <w:rFonts w:ascii="Calibri" w:hAnsi="Calibri"/>
        </w:rPr>
        <w:t>ustanove u sastavu: Mladen Kandžija</w:t>
      </w:r>
      <w:r w:rsidR="008038B1" w:rsidRPr="009A774F">
        <w:rPr>
          <w:rFonts w:ascii="Calibri" w:hAnsi="Calibri"/>
        </w:rPr>
        <w:t xml:space="preserve">, predsjednik Upravnog vijeća, Igor </w:t>
      </w:r>
      <w:proofErr w:type="spellStart"/>
      <w:r w:rsidR="008038B1" w:rsidRPr="009A774F">
        <w:rPr>
          <w:rFonts w:ascii="Calibri" w:hAnsi="Calibri"/>
        </w:rPr>
        <w:t>Rapić</w:t>
      </w:r>
      <w:proofErr w:type="spellEnd"/>
      <w:r w:rsidR="008038B1" w:rsidRPr="009A774F">
        <w:rPr>
          <w:rFonts w:ascii="Calibri" w:hAnsi="Calibri"/>
        </w:rPr>
        <w:t xml:space="preserve"> i Anto Bilić </w:t>
      </w:r>
      <w:r w:rsidR="00E65361">
        <w:rPr>
          <w:rFonts w:ascii="Calibri" w:hAnsi="Calibri"/>
        </w:rPr>
        <w:t>članovi Upravnog vijeća donose sljedeći:</w:t>
      </w:r>
    </w:p>
    <w:p w:rsidR="009A774F" w:rsidRP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14197B" w:rsidRDefault="005C337A" w:rsidP="005C337A">
      <w:pPr>
        <w:spacing w:line="276" w:lineRule="auto"/>
        <w:jc w:val="center"/>
        <w:rPr>
          <w:rFonts w:ascii="Calibri" w:hAnsi="Calibri"/>
          <w:b/>
          <w:sz w:val="36"/>
          <w:szCs w:val="36"/>
        </w:rPr>
      </w:pPr>
      <w:r w:rsidRPr="0014197B">
        <w:rPr>
          <w:rFonts w:ascii="Calibri" w:hAnsi="Calibri"/>
          <w:b/>
          <w:sz w:val="36"/>
          <w:szCs w:val="36"/>
        </w:rPr>
        <w:t>PRAVILNIK O PROVEDBI POSTUPKA JEDNOSTAVNE NABAVE</w:t>
      </w:r>
    </w:p>
    <w:p w:rsidR="0014197B" w:rsidRDefault="0014197B" w:rsidP="005C337A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14197B" w:rsidRDefault="0014197B" w:rsidP="005C337A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31443C" w:rsidRDefault="0031443C" w:rsidP="005C337A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14197B" w:rsidRPr="00E65361" w:rsidRDefault="0031443C" w:rsidP="0031443C">
      <w:pPr>
        <w:spacing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  OPĆE  ODREDBE</w:t>
      </w:r>
    </w:p>
    <w:p w:rsidR="009A774F" w:rsidRP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1.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2A4485" w:rsidRDefault="002A4485" w:rsidP="00E65361">
      <w:pPr>
        <w:spacing w:line="276" w:lineRule="auto"/>
        <w:jc w:val="both"/>
        <w:rPr>
          <w:rFonts w:ascii="Calibri" w:hAnsi="Calibri"/>
        </w:rPr>
      </w:pPr>
      <w:r w:rsidRPr="002A4485">
        <w:rPr>
          <w:rFonts w:ascii="Calibri" w:hAnsi="Calibri"/>
        </w:rPr>
        <w:t xml:space="preserve">U svrhu poštivanja osnovnih načela javne nabave te zakonitog, namjenskog i svrhovitog trošenja </w:t>
      </w:r>
      <w:r>
        <w:rPr>
          <w:rFonts w:ascii="Calibri" w:hAnsi="Calibri"/>
        </w:rPr>
        <w:t xml:space="preserve">i </w:t>
      </w:r>
      <w:r w:rsidRPr="002A4485">
        <w:rPr>
          <w:rFonts w:ascii="Calibri" w:hAnsi="Calibri"/>
        </w:rPr>
        <w:t>proračunskih</w:t>
      </w:r>
      <w:r>
        <w:rPr>
          <w:rFonts w:ascii="Calibri" w:hAnsi="Calibri"/>
        </w:rPr>
        <w:t xml:space="preserve"> i vlastitih</w:t>
      </w:r>
      <w:r w:rsidRPr="002A4485">
        <w:rPr>
          <w:rFonts w:ascii="Calibri" w:hAnsi="Calibri"/>
        </w:rPr>
        <w:t xml:space="preserve"> sredstava, ovim se Pravilnikom uređuje postupak koji prethodi stvaranju ugovornog odnosa za nabavu robe, radova i usluga, procijenjene vrijednosti do 200.000,00 kuna za nabavu roba i usluga, odnosno do 500.000,00 kuna za nabavu radova (u daljnjem tekstu: jednostavna nabava) za koje sukladno odredbama Zakona ne postoji obveza provedbe postupaka javne nabave.</w:t>
      </w:r>
    </w:p>
    <w:p w:rsidR="0031443C" w:rsidRDefault="0031443C" w:rsidP="00E65361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 xml:space="preserve">U provedbi postupaka nabave robe, radova i usluga osim ovog Pravilnika, obvezno je primjenjivati i druge važeće zakonske i </w:t>
      </w:r>
      <w:proofErr w:type="spellStart"/>
      <w:r w:rsidRPr="0031443C">
        <w:rPr>
          <w:rFonts w:ascii="Calibri" w:hAnsi="Calibri"/>
        </w:rPr>
        <w:t>podzakonske</w:t>
      </w:r>
      <w:proofErr w:type="spellEnd"/>
      <w:r w:rsidRPr="0031443C">
        <w:rPr>
          <w:rFonts w:ascii="Calibri" w:hAnsi="Calibri"/>
        </w:rPr>
        <w:t xml:space="preserve"> akte, kao i interne akte, a koji se odnose na pojedini predmet nabave u smislu posebnih zakona (primjerice Zakon o obveznim odnosima, Zakon o gradnji i dr.)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2.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31443C" w:rsidP="00E65361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U provedbi postupaka</w:t>
      </w:r>
      <w:r>
        <w:rPr>
          <w:rFonts w:ascii="Calibri" w:hAnsi="Calibri"/>
        </w:rPr>
        <w:t xml:space="preserve"> nabave iz</w:t>
      </w:r>
      <w:r w:rsidR="001214BA">
        <w:rPr>
          <w:rFonts w:ascii="Calibri" w:hAnsi="Calibri"/>
        </w:rPr>
        <w:t xml:space="preserve"> ovog Pravilnika, naručitelj</w:t>
      </w:r>
      <w:r>
        <w:rPr>
          <w:rFonts w:ascii="Calibri" w:hAnsi="Calibri"/>
        </w:rPr>
        <w:t xml:space="preserve"> je obaveza</w:t>
      </w:r>
      <w:r w:rsidR="001214BA">
        <w:rPr>
          <w:rFonts w:ascii="Calibri" w:hAnsi="Calibri"/>
        </w:rPr>
        <w:t>n</w:t>
      </w:r>
      <w:r w:rsidRPr="0031443C">
        <w:rPr>
          <w:rFonts w:ascii="Calibri" w:hAnsi="Calibri"/>
        </w:rPr>
        <w:t xml:space="preserve"> poticati tržišno nadmetanje gdje god je to moguće, osigurati jednak tretman svim gospodarskim subjektima koji sudjeluju u postupku nabave te transparentnost postupka.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3.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ab/>
        <w:t>U smislu ovog Pravilnika pojedini pojmovi imaju sljedeće značenje: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  <w:t>Naručitelj je Javna ustanova Sportski objekti</w:t>
      </w:r>
      <w:r w:rsidRPr="0031443C">
        <w:rPr>
          <w:rFonts w:ascii="Calibri" w:hAnsi="Calibri"/>
        </w:rPr>
        <w:t xml:space="preserve"> Trogir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2.</w:t>
      </w:r>
      <w:r w:rsidRPr="0031443C">
        <w:rPr>
          <w:rFonts w:ascii="Calibri" w:hAnsi="Calibri"/>
        </w:rPr>
        <w:tab/>
        <w:t>Ponuditelj je gospodarski subjekt koji je dostavio ponudu</w:t>
      </w:r>
    </w:p>
    <w:p w:rsidR="0031443C" w:rsidRPr="0031443C" w:rsidRDefault="001214BA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Odgovorna osoba N</w:t>
      </w:r>
      <w:r w:rsidR="0031443C" w:rsidRPr="0031443C">
        <w:rPr>
          <w:rFonts w:ascii="Calibri" w:hAnsi="Calibri"/>
        </w:rPr>
        <w:t>aručitelj</w:t>
      </w:r>
      <w:r w:rsidR="0031443C">
        <w:rPr>
          <w:rFonts w:ascii="Calibri" w:hAnsi="Calibri"/>
        </w:rPr>
        <w:t xml:space="preserve">a je ravnatelj Javne ustanove </w:t>
      </w:r>
      <w:r w:rsidR="0031443C" w:rsidRPr="0031443C">
        <w:rPr>
          <w:rFonts w:ascii="Calibri" w:hAnsi="Calibri"/>
        </w:rPr>
        <w:t xml:space="preserve">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4.</w:t>
      </w:r>
      <w:r w:rsidRPr="0031443C">
        <w:rPr>
          <w:rFonts w:ascii="Calibri" w:hAnsi="Calibri"/>
        </w:rPr>
        <w:tab/>
        <w:t xml:space="preserve">Stručno povjerenstvo za nabavu koje priprema i provodi postupak jednostavne 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 xml:space="preserve">nabave čine zaposlenici </w:t>
      </w:r>
      <w:r w:rsidR="001214BA">
        <w:rPr>
          <w:rFonts w:ascii="Calibri" w:hAnsi="Calibri"/>
        </w:rPr>
        <w:t>i druge osobe koje imenuje N</w:t>
      </w:r>
      <w:r w:rsidRPr="0031443C">
        <w:rPr>
          <w:rFonts w:ascii="Calibri" w:hAnsi="Calibri"/>
        </w:rPr>
        <w:t>aručitelj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lastRenderedPageBreak/>
        <w:t>5.</w:t>
      </w:r>
      <w:r w:rsidRPr="0031443C">
        <w:rPr>
          <w:rFonts w:ascii="Calibri" w:hAnsi="Calibri"/>
        </w:rPr>
        <w:tab/>
      </w:r>
      <w:r w:rsidRPr="0014197B">
        <w:rPr>
          <w:rFonts w:ascii="Calibri" w:hAnsi="Calibri"/>
        </w:rPr>
        <w:t>Član stručnog povjerenstva sa važećim c</w:t>
      </w:r>
      <w:r w:rsidR="001214BA" w:rsidRPr="0014197B">
        <w:rPr>
          <w:rFonts w:ascii="Calibri" w:hAnsi="Calibri"/>
        </w:rPr>
        <w:t>ertifikatom je zaposlenik N</w:t>
      </w:r>
      <w:r w:rsidRPr="0014197B">
        <w:rPr>
          <w:rFonts w:ascii="Calibri" w:hAnsi="Calibri"/>
        </w:rPr>
        <w:t xml:space="preserve">aručitelja ili 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            druga osoba koja posjeduje važeći certifikat u području javne nabave koju u pravilu 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            imenuje Grad Trogir</w:t>
      </w:r>
      <w:r w:rsidR="0014197B">
        <w:rPr>
          <w:rFonts w:ascii="Calibri" w:hAnsi="Calibri"/>
        </w:rPr>
        <w:t xml:space="preserve">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6.</w:t>
      </w:r>
      <w:r w:rsidRPr="0031443C">
        <w:rPr>
          <w:rFonts w:ascii="Calibri" w:hAnsi="Calibri"/>
        </w:rPr>
        <w:tab/>
        <w:t>Sukob</w:t>
      </w:r>
      <w:r w:rsidR="001214BA">
        <w:rPr>
          <w:rFonts w:ascii="Calibri" w:hAnsi="Calibri"/>
        </w:rPr>
        <w:t xml:space="preserve"> interesa je odnos između  N</w:t>
      </w:r>
      <w:r w:rsidRPr="0031443C">
        <w:rPr>
          <w:rFonts w:ascii="Calibri" w:hAnsi="Calibri"/>
        </w:rPr>
        <w:t>aru</w:t>
      </w:r>
      <w:r w:rsidR="001214BA">
        <w:rPr>
          <w:rFonts w:ascii="Calibri" w:hAnsi="Calibri"/>
        </w:rPr>
        <w:t>čitelja i Ponuditelja</w:t>
      </w:r>
      <w:r w:rsidRPr="0031443C">
        <w:rPr>
          <w:rFonts w:ascii="Calibri" w:hAnsi="Calibri"/>
        </w:rPr>
        <w:t xml:space="preserve"> sukladno 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>članku 75. do članka 83. Zakona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7.</w:t>
      </w:r>
      <w:r w:rsidRPr="0031443C">
        <w:rPr>
          <w:rFonts w:ascii="Calibri" w:hAnsi="Calibri"/>
        </w:rPr>
        <w:tab/>
        <w:t>Pla</w:t>
      </w:r>
      <w:r w:rsidR="001214BA">
        <w:rPr>
          <w:rFonts w:ascii="Calibri" w:hAnsi="Calibri"/>
        </w:rPr>
        <w:t>n nabave je dokument kojeg  N</w:t>
      </w:r>
      <w:r w:rsidRPr="0031443C">
        <w:rPr>
          <w:rFonts w:ascii="Calibri" w:hAnsi="Calibri"/>
        </w:rPr>
        <w:t xml:space="preserve">aručitelj donosi za proračunsku/poslovnu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>godinu sukladno odredbama Zakona.</w:t>
      </w:r>
    </w:p>
    <w:p w:rsidR="001214BA" w:rsidRPr="0031443C" w:rsidRDefault="001214BA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14197B" w:rsidRPr="0031443C" w:rsidRDefault="0014197B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5049E1">
        <w:rPr>
          <w:rFonts w:ascii="Calibri" w:hAnsi="Calibri"/>
          <w:b/>
          <w:sz w:val="28"/>
          <w:szCs w:val="28"/>
        </w:rPr>
        <w:t>II SPRJEČAVANJE SUKOBA INTERESA</w:t>
      </w:r>
    </w:p>
    <w:p w:rsidR="0014197B" w:rsidRPr="005049E1" w:rsidRDefault="0014197B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5049E1">
      <w:pPr>
        <w:spacing w:line="276" w:lineRule="auto"/>
        <w:jc w:val="center"/>
        <w:rPr>
          <w:rFonts w:ascii="Calibri" w:hAnsi="Calibri"/>
          <w:b/>
        </w:rPr>
      </w:pPr>
      <w:r w:rsidRPr="005049E1">
        <w:rPr>
          <w:rFonts w:ascii="Calibri" w:hAnsi="Calibri"/>
          <w:b/>
        </w:rPr>
        <w:t>Članak 4.</w:t>
      </w:r>
    </w:p>
    <w:p w:rsidR="005049E1" w:rsidRPr="005049E1" w:rsidRDefault="005049E1" w:rsidP="005049E1">
      <w:pPr>
        <w:spacing w:line="276" w:lineRule="auto"/>
        <w:jc w:val="center"/>
        <w:rPr>
          <w:rFonts w:ascii="Calibri" w:hAnsi="Calibri"/>
          <w:b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ab/>
        <w:t>O sukobu interesa na odgovarajući način primjenjuju se odredbe Zakona.</w:t>
      </w:r>
    </w:p>
    <w:p w:rsidR="001214BA" w:rsidRPr="0031443C" w:rsidRDefault="001214BA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14197B" w:rsidRPr="0031443C" w:rsidRDefault="0014197B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5049E1">
        <w:rPr>
          <w:rFonts w:ascii="Calibri" w:hAnsi="Calibri"/>
          <w:b/>
          <w:sz w:val="28"/>
          <w:szCs w:val="28"/>
        </w:rPr>
        <w:t>III POKRETANJE I PRIPREMA POSTUPKA JEDNOSTAVNE NABAVE</w:t>
      </w:r>
    </w:p>
    <w:p w:rsidR="0014197B" w:rsidRDefault="0014197B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5049E1" w:rsidRDefault="005049E1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5049E1" w:rsidRDefault="005049E1" w:rsidP="005049E1">
      <w:pPr>
        <w:spacing w:line="276" w:lineRule="auto"/>
        <w:jc w:val="center"/>
        <w:rPr>
          <w:rFonts w:ascii="Calibri" w:hAnsi="Calibri"/>
          <w:b/>
        </w:rPr>
      </w:pPr>
      <w:r w:rsidRPr="005049E1">
        <w:rPr>
          <w:rFonts w:ascii="Calibri" w:hAnsi="Calibri"/>
          <w:b/>
        </w:rPr>
        <w:t>Članak 5.</w:t>
      </w:r>
    </w:p>
    <w:p w:rsidR="001214BA" w:rsidRPr="005049E1" w:rsidRDefault="001214BA" w:rsidP="005049E1">
      <w:pPr>
        <w:spacing w:line="276" w:lineRule="auto"/>
        <w:jc w:val="center"/>
        <w:rPr>
          <w:rFonts w:ascii="Calibri" w:hAnsi="Calibri"/>
          <w:b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Nabavu roba, radova i usluga proci</w:t>
      </w:r>
      <w:r w:rsidR="002F4120" w:rsidRPr="009A774F">
        <w:rPr>
          <w:rFonts w:ascii="Calibri" w:hAnsi="Calibri"/>
        </w:rPr>
        <w:t>jenjene vrijednosti manje od 24.000,00 kn bez PDV-a</w:t>
      </w:r>
      <w:r w:rsidR="001214BA">
        <w:rPr>
          <w:rFonts w:ascii="Calibri" w:hAnsi="Calibri"/>
        </w:rPr>
        <w:t xml:space="preserve"> N</w:t>
      </w:r>
      <w:r w:rsidRPr="009A774F">
        <w:rPr>
          <w:rFonts w:ascii="Calibri" w:hAnsi="Calibri"/>
        </w:rPr>
        <w:t>aručitelj provodi</w:t>
      </w:r>
      <w:r w:rsidR="00E65361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izdavanjem narudžbenice</w:t>
      </w:r>
      <w:r w:rsidR="008D1D79" w:rsidRPr="009A774F">
        <w:rPr>
          <w:rFonts w:ascii="Calibri" w:hAnsi="Calibri"/>
        </w:rPr>
        <w:t xml:space="preserve"> po zaprimljenoj ponudi/ponudama</w:t>
      </w:r>
      <w:r w:rsidRPr="009A774F">
        <w:rPr>
          <w:rFonts w:ascii="Calibri" w:hAnsi="Calibri"/>
        </w:rPr>
        <w:t xml:space="preserve"> ili sklapanjem ugov</w:t>
      </w:r>
      <w:r w:rsidR="002F4120" w:rsidRPr="009A774F">
        <w:rPr>
          <w:rFonts w:ascii="Calibri" w:hAnsi="Calibri"/>
        </w:rPr>
        <w:t xml:space="preserve">ora temeljem zaprimljene ponude sa </w:t>
      </w:r>
      <w:r w:rsidR="001214BA">
        <w:rPr>
          <w:rFonts w:ascii="Calibri" w:hAnsi="Calibri"/>
        </w:rPr>
        <w:t>odabranim Ponuditeljem</w:t>
      </w:r>
      <w:r w:rsidR="002F4120" w:rsidRPr="009A774F">
        <w:rPr>
          <w:rFonts w:ascii="Calibri" w:hAnsi="Calibri"/>
        </w:rPr>
        <w:t>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D1D79" w:rsidRPr="009A774F" w:rsidRDefault="008D1D79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Nabavu roba, radova i usluga procijenjene vrij</w:t>
      </w:r>
      <w:r w:rsidR="002F4120" w:rsidRPr="009A774F">
        <w:rPr>
          <w:rFonts w:ascii="Calibri" w:hAnsi="Calibri"/>
        </w:rPr>
        <w:t>ednosti veće od 24.000,00 kn bez PDV-a</w:t>
      </w:r>
      <w:r w:rsidRPr="009A774F">
        <w:rPr>
          <w:rFonts w:ascii="Calibri" w:hAnsi="Calibri"/>
        </w:rPr>
        <w:t>, a manje od</w:t>
      </w:r>
      <w:r w:rsidR="00E65361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200.000,00 kn bez PDV-a za robu i usluge, te do 500.000,00 kn bez PDV-a za radove, za koje sukladno Zakonu  ne postoji obveza provedbe postupka javne nabave, odluku donosi Upravno</w:t>
      </w:r>
      <w:r w:rsidR="001214BA">
        <w:rPr>
          <w:rFonts w:ascii="Calibri" w:hAnsi="Calibri"/>
        </w:rPr>
        <w:t xml:space="preserve"> vijeće ustanove uz suglasnost O</w:t>
      </w:r>
      <w:r w:rsidRPr="009A774F">
        <w:rPr>
          <w:rFonts w:ascii="Calibri" w:hAnsi="Calibri"/>
        </w:rPr>
        <w:t>snivača, izdavan</w:t>
      </w:r>
      <w:r w:rsidR="00A928E5" w:rsidRPr="009A774F">
        <w:rPr>
          <w:rFonts w:ascii="Calibri" w:hAnsi="Calibri"/>
        </w:rPr>
        <w:t xml:space="preserve">jem narudžbenice po zaprimljenim </w:t>
      </w:r>
      <w:r w:rsidRPr="009A774F">
        <w:rPr>
          <w:rFonts w:ascii="Calibri" w:hAnsi="Calibri"/>
        </w:rPr>
        <w:t>ponudama ili sklapanjem ugov</w:t>
      </w:r>
      <w:r w:rsidR="00A928E5" w:rsidRPr="009A774F">
        <w:rPr>
          <w:rFonts w:ascii="Calibri" w:hAnsi="Calibri"/>
        </w:rPr>
        <w:t xml:space="preserve">ora temeljem zaprimljenih ponuda sa </w:t>
      </w:r>
      <w:r w:rsidR="001214BA">
        <w:rPr>
          <w:rFonts w:ascii="Calibri" w:hAnsi="Calibri"/>
        </w:rPr>
        <w:t>odabr</w:t>
      </w:r>
      <w:r w:rsidR="00665D5C">
        <w:rPr>
          <w:rFonts w:ascii="Calibri" w:hAnsi="Calibri"/>
        </w:rPr>
        <w:t>anim Ponuditelje</w:t>
      </w:r>
      <w:r w:rsidR="001214BA">
        <w:rPr>
          <w:rFonts w:ascii="Calibri" w:hAnsi="Calibri"/>
        </w:rPr>
        <w:t>m</w:t>
      </w:r>
      <w:r w:rsidR="00A928E5" w:rsidRPr="009A774F">
        <w:rPr>
          <w:rFonts w:ascii="Calibri" w:hAnsi="Calibri"/>
        </w:rPr>
        <w:t>.</w:t>
      </w:r>
    </w:p>
    <w:p w:rsidR="008D1D79" w:rsidRPr="009A774F" w:rsidRDefault="008D1D79" w:rsidP="00E65361">
      <w:pPr>
        <w:spacing w:line="276" w:lineRule="auto"/>
        <w:jc w:val="both"/>
        <w:rPr>
          <w:rFonts w:ascii="Calibri" w:hAnsi="Calibri"/>
        </w:rPr>
      </w:pPr>
    </w:p>
    <w:p w:rsidR="008D1D79" w:rsidRPr="0014197B" w:rsidRDefault="008D1D79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Narudžbenicu</w:t>
      </w:r>
      <w:r w:rsidR="00A928E5" w:rsidRPr="009A774F">
        <w:rPr>
          <w:rFonts w:ascii="Calibri" w:hAnsi="Calibri"/>
        </w:rPr>
        <w:t>, odnosno ugovor</w:t>
      </w:r>
      <w:r w:rsidRPr="009A774F">
        <w:rPr>
          <w:rFonts w:ascii="Calibri" w:hAnsi="Calibri"/>
        </w:rPr>
        <w:t xml:space="preserve"> potpisuje isključivo ravnatelj, </w:t>
      </w:r>
      <w:r w:rsidR="00A928E5" w:rsidRPr="009A774F">
        <w:rPr>
          <w:rFonts w:ascii="Calibri" w:hAnsi="Calibri"/>
        </w:rPr>
        <w:t>bilo samostalno do 24</w:t>
      </w:r>
      <w:r w:rsidRPr="009A774F">
        <w:rPr>
          <w:rFonts w:ascii="Calibri" w:hAnsi="Calibri"/>
        </w:rPr>
        <w:t>.000,00 kn bez PDV-a, odnosno po Odluci Upravnog vijeća uz suglasnost osnivača do 200.000,00 kn bez PDV-a za robu i usluge</w:t>
      </w:r>
      <w:r w:rsidR="00F43F83" w:rsidRPr="009A774F">
        <w:rPr>
          <w:rFonts w:ascii="Calibri" w:hAnsi="Calibri"/>
        </w:rPr>
        <w:t>, odnosno do 500.000,00 kn za radove, sukladno Zakonu.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E65361" w:rsidRDefault="00E65361" w:rsidP="00E65361">
      <w:pPr>
        <w:spacing w:line="276" w:lineRule="auto"/>
        <w:jc w:val="center"/>
        <w:rPr>
          <w:rFonts w:ascii="Calibri" w:hAnsi="Calibri"/>
          <w:b/>
        </w:rPr>
      </w:pPr>
    </w:p>
    <w:p w:rsidR="008038B1" w:rsidRPr="009A774F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Članak 6</w:t>
      </w:r>
      <w:r w:rsidR="008038B1" w:rsidRPr="009A774F">
        <w:rPr>
          <w:rFonts w:ascii="Calibri" w:hAnsi="Calibri"/>
          <w:b/>
        </w:rPr>
        <w:t>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1D3B7B" w:rsidRDefault="008038B1" w:rsidP="001D3B7B">
      <w:pPr>
        <w:spacing w:line="276" w:lineRule="auto"/>
        <w:jc w:val="both"/>
        <w:rPr>
          <w:rFonts w:ascii="Calibri" w:hAnsi="Calibri"/>
        </w:rPr>
      </w:pPr>
      <w:r w:rsidRPr="001D3B7B">
        <w:rPr>
          <w:rFonts w:ascii="Calibri" w:hAnsi="Calibri"/>
        </w:rPr>
        <w:t>Nabava roba, radova i usluga procijenjene vrijednos</w:t>
      </w:r>
      <w:r w:rsidR="00A928E5" w:rsidRPr="001D3B7B">
        <w:rPr>
          <w:rFonts w:ascii="Calibri" w:hAnsi="Calibri"/>
        </w:rPr>
        <w:t>ti jednake ili veće od 24</w:t>
      </w:r>
      <w:r w:rsidRPr="001D3B7B">
        <w:rPr>
          <w:rFonts w:ascii="Calibri" w:hAnsi="Calibri"/>
        </w:rPr>
        <w:t>.000,00 kn do 200.000,00 kn  bez PDV-a za robu i usluge te 500.000,00 kn bez PDV-a za radove provodit će se slanjem Poziva na dostavu ponuda.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Poziv na dostavu ponuda upućuje se na adrese minimalno tri</w:t>
      </w:r>
      <w:r w:rsidR="00E65361">
        <w:rPr>
          <w:rFonts w:ascii="Calibri" w:hAnsi="Calibri"/>
        </w:rPr>
        <w:t>ju</w:t>
      </w:r>
      <w:r w:rsidR="00665D5C">
        <w:rPr>
          <w:rFonts w:ascii="Calibri" w:hAnsi="Calibri"/>
        </w:rPr>
        <w:t xml:space="preserve"> Ponuditelja</w:t>
      </w:r>
      <w:r w:rsidRPr="009A774F">
        <w:rPr>
          <w:rFonts w:ascii="Calibri" w:hAnsi="Calibri"/>
        </w:rPr>
        <w:t xml:space="preserve">  na način koji omogućuje dokazivanje da je isti zaprimljen</w:t>
      </w:r>
      <w:r w:rsidR="00665D5C">
        <w:rPr>
          <w:rFonts w:ascii="Calibri" w:hAnsi="Calibri"/>
        </w:rPr>
        <w:t xml:space="preserve"> od strane Ponuditelja</w:t>
      </w:r>
      <w:r w:rsidRPr="009A774F">
        <w:rPr>
          <w:rFonts w:ascii="Calibri" w:hAnsi="Calibri"/>
        </w:rPr>
        <w:t xml:space="preserve"> (dostavnica,povratnica, izvješće o uspješnom slanju </w:t>
      </w:r>
      <w:proofErr w:type="spellStart"/>
      <w:r w:rsidRPr="009A774F">
        <w:rPr>
          <w:rFonts w:ascii="Calibri" w:hAnsi="Calibri"/>
        </w:rPr>
        <w:t>faxom</w:t>
      </w:r>
      <w:proofErr w:type="spellEnd"/>
      <w:r w:rsidRPr="009A774F">
        <w:rPr>
          <w:rFonts w:ascii="Calibri" w:hAnsi="Calibri"/>
        </w:rPr>
        <w:t xml:space="preserve">, potvrda </w:t>
      </w:r>
      <w:proofErr w:type="spellStart"/>
      <w:r w:rsidRPr="009A774F">
        <w:rPr>
          <w:rFonts w:ascii="Calibri" w:hAnsi="Calibri"/>
        </w:rPr>
        <w:t>mailom</w:t>
      </w:r>
      <w:proofErr w:type="spellEnd"/>
      <w:r w:rsidRPr="009A774F">
        <w:rPr>
          <w:rFonts w:ascii="Calibri" w:hAnsi="Calibri"/>
        </w:rPr>
        <w:t xml:space="preserve"> i sl.).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 Poziv za dostavu ponuda mora sadržavati: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-naziv ponuditelja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-naziv predmeta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-procijenjena vrijednost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-rok, način i uvjeti plaćanja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 valjanosti ponude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-troškovnik predmeta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-ponudbeni list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 za dostavu ponuda</w:t>
      </w:r>
    </w:p>
    <w:p w:rsidR="00595165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-mjesto dostave ponuda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može u pozivu za dostavu ponuda odrediti razloge isključenja i uvjete sposobnosti ponuditelja.</w:t>
      </w:r>
    </w:p>
    <w:p w:rsidR="00F43F83" w:rsidRPr="009A774F" w:rsidRDefault="00F43F83" w:rsidP="001D3B7B">
      <w:pPr>
        <w:spacing w:line="276" w:lineRule="auto"/>
        <w:rPr>
          <w:rFonts w:ascii="Calibri" w:hAnsi="Calibri"/>
        </w:rPr>
      </w:pPr>
      <w:r w:rsidRPr="009A774F">
        <w:rPr>
          <w:rFonts w:ascii="Calibri" w:hAnsi="Calibri"/>
        </w:rPr>
        <w:t>Razlozi isključenja i uvjeti s</w:t>
      </w:r>
      <w:r w:rsidR="00665D5C">
        <w:rPr>
          <w:rFonts w:ascii="Calibri" w:hAnsi="Calibri"/>
        </w:rPr>
        <w:t>posobnosti Ponuditelja</w:t>
      </w:r>
      <w:r w:rsidR="001D3B7B">
        <w:rPr>
          <w:rFonts w:ascii="Calibri" w:hAnsi="Calibri"/>
        </w:rPr>
        <w:t xml:space="preserve"> određuju se sukladno člancima </w:t>
      </w:r>
      <w:r w:rsidRPr="009A774F">
        <w:rPr>
          <w:rFonts w:ascii="Calibri" w:hAnsi="Calibri"/>
        </w:rPr>
        <w:t>67.,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68.,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69.,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70.,</w:t>
      </w:r>
      <w:r w:rsidR="001D3B7B">
        <w:rPr>
          <w:rFonts w:ascii="Calibri" w:hAnsi="Calibri"/>
        </w:rPr>
        <w:t xml:space="preserve"> 71. </w:t>
      </w:r>
      <w:r w:rsidRPr="009A774F">
        <w:rPr>
          <w:rFonts w:ascii="Calibri" w:hAnsi="Calibri"/>
        </w:rPr>
        <w:t xml:space="preserve">i 72. Zakona. </w:t>
      </w:r>
      <w:r w:rsidR="001D3B7B">
        <w:rPr>
          <w:rFonts w:ascii="Calibri" w:hAnsi="Calibri"/>
        </w:rPr>
        <w:t xml:space="preserve">                                           </w:t>
      </w:r>
      <w:r w:rsidR="00665D5C">
        <w:rPr>
          <w:rFonts w:ascii="Calibri" w:hAnsi="Calibri"/>
        </w:rPr>
        <w:t xml:space="preserve">                             </w:t>
      </w:r>
      <w:r w:rsidR="001D3B7B">
        <w:rPr>
          <w:rFonts w:ascii="Calibri" w:hAnsi="Calibri"/>
        </w:rPr>
        <w:t xml:space="preserve">                                             </w:t>
      </w:r>
      <w:r w:rsidR="00665D5C">
        <w:rPr>
          <w:rFonts w:ascii="Calibri" w:hAnsi="Calibri"/>
        </w:rPr>
        <w:t>Sve dokumente koje Naručitelj zahtjeva P</w:t>
      </w:r>
      <w:r w:rsidRPr="009A774F">
        <w:rPr>
          <w:rFonts w:ascii="Calibri" w:hAnsi="Calibri"/>
        </w:rPr>
        <w:t>onuditelji mogu dostaviti u neovjerenoj preslici.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Rok za dostavu ponuda iznosi minimalno pet dana, od dana dostavljenog poziva za dostavu ponuda.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omotnici ponude naznačuje se datum i vrijeme zaprimanja.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</w:t>
      </w:r>
      <w:r w:rsidR="005049E1">
        <w:rPr>
          <w:rFonts w:ascii="Calibri" w:hAnsi="Calibri"/>
        </w:rPr>
        <w:t>da vršit će se sukladno članku 10</w:t>
      </w:r>
      <w:r w:rsidR="00A61E15">
        <w:rPr>
          <w:rFonts w:ascii="Calibri" w:hAnsi="Calibri"/>
        </w:rPr>
        <w:t>. ovog  Pravilnika</w:t>
      </w:r>
      <w:r w:rsidRPr="009A774F">
        <w:rPr>
          <w:rFonts w:ascii="Calibri" w:hAnsi="Calibri"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6722E9" w:rsidRDefault="00A61E15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Stručno povjerenstvo</w:t>
      </w:r>
      <w:r w:rsidR="00F43F83" w:rsidRPr="009A774F">
        <w:rPr>
          <w:rFonts w:ascii="Calibri" w:hAnsi="Calibri"/>
        </w:rPr>
        <w:t xml:space="preserve"> sastavlja  zapisnik o otvaranju, </w:t>
      </w:r>
      <w:r w:rsidR="00665D5C">
        <w:rPr>
          <w:rFonts w:ascii="Calibri" w:hAnsi="Calibri"/>
        </w:rPr>
        <w:t xml:space="preserve">vrši pregled i ocjenu ponuda, te </w:t>
      </w:r>
      <w:r w:rsidR="00665D5C" w:rsidRPr="00665D5C">
        <w:rPr>
          <w:rFonts w:ascii="Calibri" w:hAnsi="Calibri"/>
        </w:rPr>
        <w:t xml:space="preserve"> predlaže donošenje odluke o odabiru</w:t>
      </w:r>
      <w:r w:rsidR="00665D5C">
        <w:rPr>
          <w:rFonts w:ascii="Calibri" w:hAnsi="Calibri"/>
        </w:rPr>
        <w:t>.</w:t>
      </w:r>
    </w:p>
    <w:p w:rsidR="006722E9" w:rsidRPr="009A774F" w:rsidRDefault="006722E9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Stručno povjerenstvo sastoji se od 3 (tr</w:t>
      </w:r>
      <w:r w:rsidR="00665D5C">
        <w:rPr>
          <w:rFonts w:ascii="Calibri" w:hAnsi="Calibri"/>
        </w:rPr>
        <w:t>i) člana koje imenuje odgovorna osoba Naručitelja.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temelju rezultata pr</w:t>
      </w:r>
      <w:r w:rsidR="00CF2620">
        <w:rPr>
          <w:rFonts w:ascii="Calibri" w:hAnsi="Calibri"/>
        </w:rPr>
        <w:t>egleda i ocjene ponuda odgovorna osoba Naručitelja</w:t>
      </w:r>
      <w:r w:rsidRPr="009A774F">
        <w:rPr>
          <w:rFonts w:ascii="Calibri" w:hAnsi="Calibri"/>
        </w:rPr>
        <w:t>, odnosno</w:t>
      </w:r>
      <w:r w:rsidR="005049E1">
        <w:rPr>
          <w:rFonts w:ascii="Calibri" w:hAnsi="Calibri"/>
        </w:rPr>
        <w:t xml:space="preserve"> Upravno vijeće donosi Odluku</w:t>
      </w:r>
      <w:r w:rsidRPr="009A774F">
        <w:rPr>
          <w:rFonts w:ascii="Calibri" w:hAnsi="Calibri"/>
        </w:rPr>
        <w:t xml:space="preserve"> o odabiru najpovoljnije ponude.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lastRenderedPageBreak/>
        <w:t>Rok za odabir najpovoljnije ponude iznosi 10 dana od dana otvaranja,</w:t>
      </w:r>
      <w:r w:rsidR="00A928E5" w:rsidRPr="009A774F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pregleda i ocjene ponuda.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5049E1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Odluku</w:t>
      </w:r>
      <w:r w:rsidR="00F43F83" w:rsidRPr="009A774F">
        <w:rPr>
          <w:rFonts w:ascii="Calibri" w:hAnsi="Calibri"/>
        </w:rPr>
        <w:t xml:space="preserve"> o odabiru najpovoljnije ponude s preslikom zapisnika o otvaranju ponuda, pregledu i ocjeni ponuda dostavlja se svakom ponuditelju na dokaziv način (dostavnica,povratnica, izvješće o uspješnom slanju </w:t>
      </w:r>
      <w:proofErr w:type="spellStart"/>
      <w:r w:rsidR="00F43F83" w:rsidRPr="009A774F">
        <w:rPr>
          <w:rFonts w:ascii="Calibri" w:hAnsi="Calibri"/>
        </w:rPr>
        <w:t>faxom</w:t>
      </w:r>
      <w:proofErr w:type="spellEnd"/>
      <w:r w:rsidR="00F43F83" w:rsidRPr="009A774F">
        <w:rPr>
          <w:rFonts w:ascii="Calibri" w:hAnsi="Calibri"/>
        </w:rPr>
        <w:t xml:space="preserve">, potvrda </w:t>
      </w:r>
      <w:proofErr w:type="spellStart"/>
      <w:r w:rsidR="00F43F83" w:rsidRPr="009A774F">
        <w:rPr>
          <w:rFonts w:ascii="Calibri" w:hAnsi="Calibri"/>
        </w:rPr>
        <w:t>mailom</w:t>
      </w:r>
      <w:proofErr w:type="spellEnd"/>
      <w:r w:rsidR="00F43F83" w:rsidRPr="009A774F">
        <w:rPr>
          <w:rFonts w:ascii="Calibri" w:hAnsi="Calibri"/>
        </w:rPr>
        <w:t xml:space="preserve"> i sl.).</w:t>
      </w:r>
    </w:p>
    <w:p w:rsidR="00F43F83" w:rsidRPr="009A774F" w:rsidRDefault="005049E1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Odluka</w:t>
      </w:r>
      <w:r w:rsidR="00F43F83" w:rsidRPr="009A774F">
        <w:rPr>
          <w:rFonts w:ascii="Calibri" w:hAnsi="Calibri"/>
        </w:rPr>
        <w:t xml:space="preserve"> o odabiru najpovoljnije ponude  sadrži</w:t>
      </w:r>
      <w:r w:rsidR="00A928E5" w:rsidRPr="009A774F">
        <w:rPr>
          <w:rFonts w:ascii="Calibri" w:hAnsi="Calibri"/>
        </w:rPr>
        <w:t xml:space="preserve"> najmanje sljedeće</w:t>
      </w:r>
      <w:r w:rsidR="00CF2620">
        <w:rPr>
          <w:rFonts w:ascii="Calibri" w:hAnsi="Calibri"/>
        </w:rPr>
        <w:t xml:space="preserve"> podatke: naziv N</w:t>
      </w:r>
      <w:r w:rsidR="00F43F83" w:rsidRPr="009A774F">
        <w:rPr>
          <w:rFonts w:ascii="Calibri" w:hAnsi="Calibri"/>
        </w:rPr>
        <w:t>aruč</w:t>
      </w:r>
      <w:r w:rsidR="00CF2620">
        <w:rPr>
          <w:rFonts w:ascii="Calibri" w:hAnsi="Calibri"/>
        </w:rPr>
        <w:t>itelja, predmet nabave i naziv P</w:t>
      </w:r>
      <w:r w:rsidR="00F43F83" w:rsidRPr="009A774F">
        <w:rPr>
          <w:rFonts w:ascii="Calibri" w:hAnsi="Calibri"/>
        </w:rPr>
        <w:t>onuditelja čija je ponuda odabrana.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Nakon odabira ponude pr</w:t>
      </w:r>
      <w:r w:rsidR="00A61E15">
        <w:rPr>
          <w:rFonts w:ascii="Calibri" w:hAnsi="Calibri"/>
        </w:rPr>
        <w:t>istupit će se sklapanju ugovora</w:t>
      </w:r>
      <w:r w:rsidR="006A17EC" w:rsidRPr="009A774F">
        <w:rPr>
          <w:rFonts w:ascii="Calibri" w:hAnsi="Calibri"/>
        </w:rPr>
        <w:t>.</w:t>
      </w:r>
    </w:p>
    <w:p w:rsidR="00CF2620" w:rsidRPr="0014197B" w:rsidRDefault="00CF2620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>Na odluku o odabiru / poništenju postupka nije dopuštena žalba.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7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može</w:t>
      </w:r>
      <w:r w:rsidR="006A17EC" w:rsidRPr="009A774F">
        <w:rPr>
          <w:rFonts w:ascii="Calibri" w:hAnsi="Calibri"/>
        </w:rPr>
        <w:t>,</w:t>
      </w:r>
      <w:r w:rsidRPr="009A774F">
        <w:rPr>
          <w:rFonts w:ascii="Calibri" w:hAnsi="Calibri"/>
        </w:rPr>
        <w:t xml:space="preserve">  ukoliko je to odredio u pozivu na dostavu ponuda</w:t>
      </w:r>
      <w:r w:rsidR="009A774F" w:rsidRPr="009A774F">
        <w:rPr>
          <w:rFonts w:ascii="Calibri" w:hAnsi="Calibri"/>
        </w:rPr>
        <w:t>,</w:t>
      </w:r>
      <w:r w:rsidRPr="009A774F">
        <w:rPr>
          <w:rFonts w:ascii="Calibri" w:hAnsi="Calibri"/>
        </w:rPr>
        <w:t xml:space="preserve"> naveo ra</w:t>
      </w:r>
      <w:r w:rsidR="00CF2620">
        <w:rPr>
          <w:rFonts w:ascii="Calibri" w:hAnsi="Calibri"/>
        </w:rPr>
        <w:t>zloge isključenja,  isključiti P</w:t>
      </w:r>
      <w:r w:rsidR="005049E1">
        <w:rPr>
          <w:rFonts w:ascii="Calibri" w:hAnsi="Calibri"/>
        </w:rPr>
        <w:t>onuditelja iz postupka jednostavne</w:t>
      </w:r>
      <w:r w:rsidRPr="009A774F">
        <w:rPr>
          <w:rFonts w:ascii="Calibri" w:hAnsi="Calibri"/>
        </w:rPr>
        <w:t xml:space="preserve"> nabave.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8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</w:t>
      </w:r>
      <w:r w:rsidR="005049E1">
        <w:rPr>
          <w:rFonts w:ascii="Calibri" w:hAnsi="Calibri"/>
        </w:rPr>
        <w:t>čitelj može u postupku jednostavne</w:t>
      </w:r>
      <w:r w:rsidR="00CF2620">
        <w:rPr>
          <w:rFonts w:ascii="Calibri" w:hAnsi="Calibri"/>
        </w:rPr>
        <w:t xml:space="preserve"> nabave od Ponuditelja</w:t>
      </w:r>
      <w:r w:rsidRPr="009A774F">
        <w:rPr>
          <w:rFonts w:ascii="Calibri" w:hAnsi="Calibri"/>
        </w:rPr>
        <w:t xml:space="preserve"> tražiti jamstva sukladno članku 76. i 77.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Zakona</w:t>
      </w:r>
      <w:r w:rsidR="001D3B7B">
        <w:rPr>
          <w:rFonts w:ascii="Calibri" w:hAnsi="Calibri"/>
        </w:rPr>
        <w:t>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9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Ponude se dostavljaju u zatvorenoj omotnici. 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omotnici mora biti naznačeno:</w:t>
      </w:r>
      <w:r w:rsidR="001D3B7B">
        <w:rPr>
          <w:rFonts w:ascii="Calibri" w:hAnsi="Calibri"/>
        </w:rPr>
        <w:t xml:space="preserve"> </w:t>
      </w:r>
      <w:r w:rsidR="00CF2620">
        <w:rPr>
          <w:rFonts w:ascii="Calibri" w:hAnsi="Calibri"/>
        </w:rPr>
        <w:t>naziv i adresa Naručitelja, naziv i adresa P</w:t>
      </w:r>
      <w:r w:rsidRPr="009A774F">
        <w:rPr>
          <w:rFonts w:ascii="Calibri" w:hAnsi="Calibri"/>
        </w:rPr>
        <w:t>onuditelja, naziv predmeta nabave i naznaka „ne otvaraj“.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10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Ponuditelji moraju dostaviti svoje ponude najkasnije do isteka roka za dostavu ponude, bez obzira na način dopreme ponude.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ponuda kod p</w:t>
      </w:r>
      <w:r w:rsidR="005049E1">
        <w:rPr>
          <w:rFonts w:ascii="Calibri" w:hAnsi="Calibri"/>
        </w:rPr>
        <w:t>ostupaka jednostavne nabave N</w:t>
      </w:r>
      <w:r w:rsidR="009A774F" w:rsidRPr="009A774F">
        <w:rPr>
          <w:rFonts w:ascii="Calibri" w:hAnsi="Calibri"/>
        </w:rPr>
        <w:t>aruči</w:t>
      </w:r>
      <w:r w:rsidRPr="009A774F">
        <w:rPr>
          <w:rFonts w:ascii="Calibri" w:hAnsi="Calibri"/>
        </w:rPr>
        <w:t>telj neće vršiti javno.</w:t>
      </w:r>
    </w:p>
    <w:p w:rsidR="00F43F83" w:rsidRPr="0014197B" w:rsidRDefault="006A17EC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Ponude </w:t>
      </w:r>
      <w:r w:rsidR="00A61E15" w:rsidRPr="0014197B">
        <w:rPr>
          <w:rFonts w:ascii="Calibri" w:hAnsi="Calibri"/>
        </w:rPr>
        <w:t>otvara Stručno povjerenstvo koje</w:t>
      </w:r>
      <w:r w:rsidR="00032F30" w:rsidRPr="0014197B">
        <w:rPr>
          <w:rFonts w:ascii="Calibri" w:hAnsi="Calibri"/>
        </w:rPr>
        <w:t>g</w:t>
      </w:r>
      <w:r w:rsidR="00A61E15" w:rsidRPr="0014197B">
        <w:rPr>
          <w:rFonts w:ascii="Calibri" w:hAnsi="Calibri"/>
        </w:rPr>
        <w:t xml:space="preserve"> čine</w:t>
      </w:r>
      <w:r w:rsidR="00032F30" w:rsidRPr="0014197B">
        <w:rPr>
          <w:rFonts w:ascii="Calibri" w:hAnsi="Calibri"/>
        </w:rPr>
        <w:t>: odgovorna osoba naručitelja, zaposlenik Naručitelja, predstavnik Osnivača kojeg imenuje Grad Trogir ili član Upravnog vijeća Naručitelja</w:t>
      </w:r>
      <w:r w:rsidRPr="0014197B">
        <w:rPr>
          <w:rFonts w:ascii="Calibri" w:hAnsi="Calibri"/>
        </w:rPr>
        <w:t>.</w:t>
      </w:r>
    </w:p>
    <w:p w:rsidR="009A774F" w:rsidRPr="0014197B" w:rsidRDefault="001D3B7B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lastRenderedPageBreak/>
        <w:t>Z</w:t>
      </w:r>
      <w:r w:rsidR="009A774F" w:rsidRPr="0014197B">
        <w:rPr>
          <w:rFonts w:ascii="Calibri" w:hAnsi="Calibri"/>
        </w:rPr>
        <w:t xml:space="preserve">a nabave iznad </w:t>
      </w:r>
      <w:r w:rsidR="00032F30" w:rsidRPr="0014197B">
        <w:rPr>
          <w:rFonts w:ascii="Calibri" w:hAnsi="Calibri"/>
        </w:rPr>
        <w:t>24.000,00 kn bez PDV-a, Naručitelj mož</w:t>
      </w:r>
      <w:r w:rsidR="009A774F" w:rsidRPr="0014197B">
        <w:rPr>
          <w:rFonts w:ascii="Calibri" w:hAnsi="Calibri"/>
        </w:rPr>
        <w:t>e angažirati, odno</w:t>
      </w:r>
      <w:r w:rsidR="00032F30" w:rsidRPr="0014197B">
        <w:rPr>
          <w:rFonts w:ascii="Calibri" w:hAnsi="Calibri"/>
        </w:rPr>
        <w:t>sno u postupku može</w:t>
      </w:r>
      <w:r w:rsidR="009A774F" w:rsidRPr="0014197B">
        <w:rPr>
          <w:rFonts w:ascii="Calibri" w:hAnsi="Calibri"/>
        </w:rPr>
        <w:t xml:space="preserve"> sudjelovati osoba koja posjeduje važeći certifikat u području javne nabave, </w:t>
      </w:r>
      <w:r w:rsidR="00032F30" w:rsidRPr="0014197B">
        <w:rPr>
          <w:rFonts w:ascii="Calibri" w:hAnsi="Calibri"/>
        </w:rPr>
        <w:t>o čemu odlučuje odgovorna osoba naručitelja u dogovoru s</w:t>
      </w:r>
      <w:r w:rsidR="009A774F" w:rsidRPr="0014197B">
        <w:rPr>
          <w:rFonts w:ascii="Calibri" w:hAnsi="Calibri"/>
        </w:rPr>
        <w:t xml:space="preserve"> Osnivač</w:t>
      </w:r>
      <w:r w:rsidR="00032F30" w:rsidRPr="0014197B">
        <w:rPr>
          <w:rFonts w:ascii="Calibri" w:hAnsi="Calibri"/>
        </w:rPr>
        <w:t>em</w:t>
      </w:r>
      <w:r w:rsidR="009A774F" w:rsidRPr="0014197B">
        <w:rPr>
          <w:rFonts w:ascii="Calibri" w:hAnsi="Calibri"/>
        </w:rPr>
        <w:t xml:space="preserve"> (Grad Trogir).</w:t>
      </w:r>
    </w:p>
    <w:p w:rsidR="009A774F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ponuda v</w:t>
      </w:r>
      <w:r w:rsidR="009F5638">
        <w:rPr>
          <w:rFonts w:ascii="Calibri" w:hAnsi="Calibri"/>
        </w:rPr>
        <w:t>ršit će se istekom roka za dostavu ponuda u točno naznačeno mjesto i vrijeme</w:t>
      </w:r>
      <w:r w:rsidRPr="009A774F">
        <w:rPr>
          <w:rFonts w:ascii="Calibri" w:hAnsi="Calibri"/>
        </w:rPr>
        <w:t>.</w:t>
      </w:r>
    </w:p>
    <w:p w:rsid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1D3B7B" w:rsidRPr="009A774F" w:rsidRDefault="001D3B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F43F83" w:rsidP="00E65361">
      <w:pPr>
        <w:spacing w:line="276" w:lineRule="auto"/>
        <w:jc w:val="center"/>
        <w:rPr>
          <w:rFonts w:ascii="Calibri" w:hAnsi="Calibri"/>
          <w:b/>
        </w:rPr>
      </w:pPr>
      <w:r w:rsidRPr="00E65361">
        <w:rPr>
          <w:rFonts w:ascii="Calibri" w:hAnsi="Calibri"/>
          <w:b/>
        </w:rPr>
        <w:t>Čla</w:t>
      </w:r>
      <w:r w:rsidR="005049E1">
        <w:rPr>
          <w:rFonts w:ascii="Calibri" w:hAnsi="Calibri"/>
          <w:b/>
        </w:rPr>
        <w:t>nak 11</w:t>
      </w:r>
      <w:r w:rsidRPr="00E65361">
        <w:rPr>
          <w:rFonts w:ascii="Calibri" w:hAnsi="Calibri"/>
          <w:b/>
        </w:rPr>
        <w:t>.</w:t>
      </w:r>
    </w:p>
    <w:p w:rsidR="00F43F83" w:rsidRPr="0014197B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9A774F" w:rsidRPr="0014197B" w:rsidRDefault="00F43F83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Kriterij za </w:t>
      </w:r>
      <w:r w:rsidR="00032F30" w:rsidRPr="0014197B">
        <w:rPr>
          <w:rFonts w:ascii="Calibri" w:hAnsi="Calibri"/>
        </w:rPr>
        <w:t>o</w:t>
      </w:r>
      <w:r w:rsidR="0014197B">
        <w:rPr>
          <w:rFonts w:ascii="Calibri" w:hAnsi="Calibri"/>
        </w:rPr>
        <w:t>dabir ponude je najniža cijena.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12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</w:t>
      </w:r>
      <w:r w:rsidR="005049E1">
        <w:rPr>
          <w:rFonts w:ascii="Calibri" w:hAnsi="Calibri"/>
        </w:rPr>
        <w:t>ože poništiti postupak jednostavne</w:t>
      </w:r>
      <w:r w:rsidRPr="009A774F">
        <w:rPr>
          <w:rFonts w:ascii="Calibri" w:hAnsi="Calibri"/>
        </w:rPr>
        <w:t xml:space="preserve"> nabave ako: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1. Postanu poznate okolnosti zbog kojih ne bi došlo </w:t>
      </w:r>
      <w:r w:rsidR="005049E1">
        <w:rPr>
          <w:rFonts w:ascii="Calibri" w:hAnsi="Calibri"/>
        </w:rPr>
        <w:t>do pokretanja postupka jednostavne</w:t>
      </w:r>
      <w:r w:rsidRPr="009A774F">
        <w:rPr>
          <w:rFonts w:ascii="Calibri" w:hAnsi="Calibri"/>
        </w:rPr>
        <w:t xml:space="preserve"> nabave da su bile poznate prije;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2. Postanu poznate okolnosti zbog kojih bi došlo do sadržajno bitno drugačijeg poziva na dostavu ponuda da su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bile poznate ranije.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13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Ako postoje razl</w:t>
      </w:r>
      <w:r w:rsidR="0024030D">
        <w:rPr>
          <w:rFonts w:ascii="Calibri" w:hAnsi="Calibri"/>
        </w:rPr>
        <w:t>ozi za poništenje postupka</w:t>
      </w:r>
      <w:r w:rsidR="00032F30">
        <w:rPr>
          <w:rFonts w:ascii="Calibri" w:hAnsi="Calibri"/>
        </w:rPr>
        <w:t xml:space="preserve"> nabave, N</w:t>
      </w:r>
      <w:r w:rsidRPr="009A774F">
        <w:rPr>
          <w:rFonts w:ascii="Calibri" w:hAnsi="Calibri"/>
        </w:rPr>
        <w:t>aruči</w:t>
      </w:r>
      <w:r w:rsidR="0024030D">
        <w:rPr>
          <w:rFonts w:ascii="Calibri" w:hAnsi="Calibri"/>
        </w:rPr>
        <w:t>telj bez odgode donosi Odluku o poništenju postupka jednostavne</w:t>
      </w:r>
      <w:r w:rsidRPr="009A774F">
        <w:rPr>
          <w:rFonts w:ascii="Calibri" w:hAnsi="Calibri"/>
        </w:rPr>
        <w:t xml:space="preserve"> nabave.</w:t>
      </w:r>
    </w:p>
    <w:p w:rsidR="00F43F83" w:rsidRPr="009A774F" w:rsidRDefault="006722E9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Odluka</w:t>
      </w:r>
      <w:r w:rsidR="00F43F83" w:rsidRPr="009A774F">
        <w:rPr>
          <w:rFonts w:ascii="Calibri" w:hAnsi="Calibri"/>
        </w:rPr>
        <w:t xml:space="preserve"> o </w:t>
      </w:r>
      <w:r w:rsidR="00032F30">
        <w:rPr>
          <w:rFonts w:ascii="Calibri" w:hAnsi="Calibri"/>
        </w:rPr>
        <w:t>poništenju dostavlja se svakom P</w:t>
      </w:r>
      <w:r w:rsidR="00F43F83" w:rsidRPr="009A774F">
        <w:rPr>
          <w:rFonts w:ascii="Calibri" w:hAnsi="Calibri"/>
        </w:rPr>
        <w:t>onuditelju koji je sudjelovao u postupku nabave.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032F30" w:rsidP="00E65361">
      <w:pPr>
        <w:tabs>
          <w:tab w:val="left" w:pos="5400"/>
        </w:tabs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14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</w:p>
    <w:p w:rsidR="00F43F83" w:rsidRPr="009A774F" w:rsidRDefault="0024030D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Ovaj Pravilnik</w:t>
      </w:r>
      <w:r w:rsidR="00F43F83" w:rsidRPr="009A774F">
        <w:rPr>
          <w:rFonts w:ascii="Calibri" w:hAnsi="Calibri"/>
        </w:rPr>
        <w:t xml:space="preserve"> stupa na snagu danom donošenja.</w:t>
      </w:r>
    </w:p>
    <w:p w:rsidR="00F43F83" w:rsidRPr="009A774F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</w:p>
    <w:p w:rsidR="00F43F83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9A774F">
        <w:rPr>
          <w:rFonts w:ascii="Calibri" w:hAnsi="Calibri"/>
        </w:rPr>
        <w:t xml:space="preserve">U Trogiru, </w:t>
      </w:r>
      <w:r w:rsidR="006722E9">
        <w:rPr>
          <w:rFonts w:ascii="Calibri" w:hAnsi="Calibri"/>
        </w:rPr>
        <w:t>31</w:t>
      </w:r>
      <w:r w:rsidR="0024030D">
        <w:rPr>
          <w:rFonts w:ascii="Calibri" w:hAnsi="Calibri"/>
        </w:rPr>
        <w:t>. kolovoza 2017</w:t>
      </w:r>
      <w:r w:rsidR="009F5638">
        <w:rPr>
          <w:rFonts w:ascii="Calibri" w:hAnsi="Calibri"/>
        </w:rPr>
        <w:t xml:space="preserve"> godine.</w:t>
      </w:r>
    </w:p>
    <w:p w:rsidR="00F43F83" w:rsidRDefault="00F43F83" w:rsidP="00E65361">
      <w:pPr>
        <w:tabs>
          <w:tab w:val="left" w:pos="5400"/>
        </w:tabs>
        <w:spacing w:line="276" w:lineRule="auto"/>
        <w:rPr>
          <w:rFonts w:ascii="Calibri" w:hAnsi="Calibri"/>
          <w:sz w:val="20"/>
          <w:szCs w:val="20"/>
        </w:rPr>
      </w:pPr>
    </w:p>
    <w:p w:rsidR="009F5638" w:rsidRDefault="009F5638" w:rsidP="00E65361">
      <w:pPr>
        <w:tabs>
          <w:tab w:val="left" w:pos="5400"/>
        </w:tabs>
        <w:spacing w:line="276" w:lineRule="auto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F43F83" w:rsidRDefault="00F43F83" w:rsidP="00E65361">
      <w:pPr>
        <w:tabs>
          <w:tab w:val="left" w:pos="5400"/>
        </w:tabs>
        <w:spacing w:line="276" w:lineRule="auto"/>
        <w:rPr>
          <w:rFonts w:ascii="Calibri" w:hAnsi="Calibri"/>
          <w:sz w:val="20"/>
          <w:szCs w:val="20"/>
        </w:rPr>
      </w:pPr>
    </w:p>
    <w:p w:rsidR="00F43F83" w:rsidRPr="00E65361" w:rsidRDefault="00F43F83" w:rsidP="00E65361">
      <w:pPr>
        <w:tabs>
          <w:tab w:val="left" w:pos="5400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ab/>
      </w:r>
      <w:r w:rsidRPr="00E65361">
        <w:rPr>
          <w:rFonts w:ascii="Calibri" w:hAnsi="Calibri"/>
          <w:b/>
        </w:rPr>
        <w:t>Predsjednik Upravnog vijeća:</w:t>
      </w:r>
    </w:p>
    <w:p w:rsidR="00F43F83" w:rsidRPr="0014197B" w:rsidRDefault="00F43F83" w:rsidP="0014197B">
      <w:pPr>
        <w:tabs>
          <w:tab w:val="left" w:pos="5400"/>
        </w:tabs>
        <w:spacing w:line="276" w:lineRule="auto"/>
        <w:rPr>
          <w:rFonts w:ascii="Calibri" w:hAnsi="Calibri"/>
        </w:rPr>
      </w:pPr>
      <w:r w:rsidRPr="00E65361">
        <w:rPr>
          <w:rFonts w:ascii="Calibri" w:hAnsi="Calibri"/>
        </w:rPr>
        <w:tab/>
        <w:t xml:space="preserve">     </w:t>
      </w:r>
      <w:r w:rsidR="00B612F3" w:rsidRPr="00E65361">
        <w:rPr>
          <w:rFonts w:ascii="Calibri" w:hAnsi="Calibri"/>
        </w:rPr>
        <w:t xml:space="preserve">      </w:t>
      </w:r>
      <w:r w:rsidRPr="00E65361">
        <w:rPr>
          <w:rFonts w:ascii="Calibri" w:hAnsi="Calibri"/>
        </w:rPr>
        <w:t xml:space="preserve">   </w:t>
      </w:r>
      <w:r w:rsidR="0024030D">
        <w:rPr>
          <w:rFonts w:ascii="Calibri" w:hAnsi="Calibri"/>
        </w:rPr>
        <w:t>Mladen Kandžija</w:t>
      </w:r>
    </w:p>
    <w:sectPr w:rsidR="00F43F83" w:rsidRPr="0014197B" w:rsidSect="0059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B35"/>
    <w:multiLevelType w:val="hybridMultilevel"/>
    <w:tmpl w:val="8C2C2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CC5"/>
    <w:multiLevelType w:val="hybridMultilevel"/>
    <w:tmpl w:val="468A8BEC"/>
    <w:lvl w:ilvl="0" w:tplc="8B50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526D8D"/>
    <w:multiLevelType w:val="hybridMultilevel"/>
    <w:tmpl w:val="5B3EC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A06AF"/>
    <w:multiLevelType w:val="hybridMultilevel"/>
    <w:tmpl w:val="C2F23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B1"/>
    <w:rsid w:val="00032F30"/>
    <w:rsid w:val="001214BA"/>
    <w:rsid w:val="0014197B"/>
    <w:rsid w:val="001D3B7B"/>
    <w:rsid w:val="0024030D"/>
    <w:rsid w:val="00285091"/>
    <w:rsid w:val="002A4485"/>
    <w:rsid w:val="002F4120"/>
    <w:rsid w:val="0031443C"/>
    <w:rsid w:val="005049E1"/>
    <w:rsid w:val="00595165"/>
    <w:rsid w:val="005C337A"/>
    <w:rsid w:val="00663D89"/>
    <w:rsid w:val="00665D5C"/>
    <w:rsid w:val="006722E9"/>
    <w:rsid w:val="006A17EC"/>
    <w:rsid w:val="00783776"/>
    <w:rsid w:val="008038B1"/>
    <w:rsid w:val="008811B0"/>
    <w:rsid w:val="008D1D79"/>
    <w:rsid w:val="009A774F"/>
    <w:rsid w:val="009D5D40"/>
    <w:rsid w:val="009F5638"/>
    <w:rsid w:val="00A61E15"/>
    <w:rsid w:val="00A928E5"/>
    <w:rsid w:val="00AE04F5"/>
    <w:rsid w:val="00B612F3"/>
    <w:rsid w:val="00CF2620"/>
    <w:rsid w:val="00E65361"/>
    <w:rsid w:val="00EB28B6"/>
    <w:rsid w:val="00F26A69"/>
    <w:rsid w:val="00F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6</cp:revision>
  <cp:lastPrinted>2016-02-09T18:03:00Z</cp:lastPrinted>
  <dcterms:created xsi:type="dcterms:W3CDTF">2017-08-29T19:24:00Z</dcterms:created>
  <dcterms:modified xsi:type="dcterms:W3CDTF">2017-08-31T06:23:00Z</dcterms:modified>
</cp:coreProperties>
</file>